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2E68670E" w:rsidR="006C655E" w:rsidRDefault="00752A93" w:rsidP="00865918">
      <w:pPr>
        <w:jc w:val="center"/>
      </w:pPr>
      <w:r>
        <w:rPr>
          <w:noProof/>
        </w:rPr>
        <w:drawing>
          <wp:inline distT="0" distB="0" distL="0" distR="0" wp14:anchorId="76464FC3" wp14:editId="35F0E2C8">
            <wp:extent cx="2923032" cy="6675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2pt;height:62pt" o:ole="">
            <v:imagedata r:id="rId9" o:title=""/>
          </v:shape>
          <o:OLEObject Type="Embed" ProgID="CorelDraw.Graphic.22" ShapeID="_x0000_i1026" DrawAspect="Content" ObjectID="_1701365357" r:id="rId10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pt;height:26pt" o:ole="">
            <v:imagedata r:id="rId11" o:title=""/>
          </v:shape>
          <o:OLEObject Type="Embed" ProgID="CorelDraw.Graphic.22" ShapeID="_x0000_i1027" DrawAspect="Content" ObjectID="_1701365358" r:id="rId12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77D88A97" w:rsidR="00DA2DE7" w:rsidRPr="003B1764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3B1764">
        <w:rPr>
          <w:b/>
          <w:sz w:val="28"/>
        </w:rPr>
        <w:t>V</w:t>
      </w:r>
      <w:r w:rsidR="003B1764" w:rsidRPr="00752A93">
        <w:rPr>
          <w:b/>
          <w:sz w:val="28"/>
          <w:lang w:val="ru-RU"/>
        </w:rPr>
        <w:t>040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398E2135" w14:textId="62DC2408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7BC45630" w:rsidR="00DA2DE7" w:rsidRPr="003B1764" w:rsidRDefault="003B1764" w:rsidP="00865918">
            <w:pPr>
              <w:jc w:val="center"/>
              <w:rPr>
                <w:sz w:val="28"/>
              </w:rPr>
            </w:pPr>
            <w:r w:rsidRPr="001C123E">
              <w:rPr>
                <w:sz w:val="28"/>
              </w:rPr>
              <w:t>Volkswagen</w:t>
            </w:r>
            <w:r w:rsidRPr="001C123E">
              <w:rPr>
                <w:sz w:val="28"/>
                <w:lang w:val="ru-RU"/>
              </w:rPr>
              <w:t xml:space="preserve"> </w:t>
            </w:r>
            <w:r w:rsidRPr="001C123E">
              <w:rPr>
                <w:sz w:val="28"/>
              </w:rPr>
              <w:t>Polo</w:t>
            </w:r>
            <w:r w:rsidRPr="001C123E">
              <w:rPr>
                <w:sz w:val="28"/>
                <w:lang w:val="ru-RU"/>
              </w:rPr>
              <w:t xml:space="preserve"> седан </w:t>
            </w:r>
            <w:r>
              <w:rPr>
                <w:sz w:val="28"/>
                <w:lang w:val="ru-RU"/>
              </w:rPr>
              <w:t xml:space="preserve"> </w:t>
            </w:r>
            <w:r w:rsidRPr="001C123E">
              <w:rPr>
                <w:sz w:val="28"/>
                <w:lang w:val="ru-RU"/>
              </w:rPr>
              <w:t>2010</w:t>
            </w:r>
            <w:r>
              <w:rPr>
                <w:sz w:val="28"/>
              </w:rPr>
              <w:t>-</w:t>
            </w:r>
          </w:p>
        </w:tc>
        <w:tc>
          <w:tcPr>
            <w:tcW w:w="1701" w:type="dxa"/>
          </w:tcPr>
          <w:p w14:paraId="4B7A35F6" w14:textId="610CF732" w:rsidR="00DA2DE7" w:rsidRPr="00C36D13" w:rsidRDefault="0064042D" w:rsidP="00865918">
            <w:pPr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2A74FC1B" w14:textId="75E1587F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092CD1E5" w14:textId="73A70641"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69A7F3D5" w14:textId="77777777"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2E0C8443" w14:textId="7538D869"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20D33878" w14:textId="77777777" w:rsidR="00752A93" w:rsidRDefault="00752A9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3A502198" w14:textId="325F32CE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5675E12D" w14:textId="622A250A" w:rsidR="003B1764" w:rsidRPr="00752A93" w:rsidRDefault="00DA2DE7" w:rsidP="00752A93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  <w:bookmarkStart w:id="0" w:name="_GoBack"/>
      <w:bookmarkEnd w:id="0"/>
    </w:p>
    <w:p w14:paraId="7A866392" w14:textId="26944143" w:rsidR="005E0072" w:rsidRDefault="003B1764">
      <w:pPr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lastRenderedPageBreak/>
        <w:drawing>
          <wp:inline distT="0" distB="0" distL="0" distR="0" wp14:anchorId="209865E8" wp14:editId="22E48BEE">
            <wp:extent cx="6650675" cy="4695468"/>
            <wp:effectExtent l="6033" t="0" r="4127" b="412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09-08_17-43-2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73619" cy="471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14:paraId="7EB87F1D" w14:textId="77777777"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1EEB21B0" w14:textId="0739FDAA" w:rsidR="001025F6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A6835">
        <w:rPr>
          <w:sz w:val="24"/>
          <w:szCs w:val="24"/>
        </w:rPr>
        <w:t>G</w:t>
      </w:r>
      <w:r w:rsidR="004F2A22" w:rsidRPr="004A6835">
        <w:rPr>
          <w:sz w:val="24"/>
          <w:szCs w:val="24"/>
          <w:lang w:val="ru-RU"/>
        </w:rPr>
        <w:t>-</w:t>
      </w:r>
      <w:r w:rsidR="003B1764">
        <w:rPr>
          <w:sz w:val="24"/>
          <w:szCs w:val="24"/>
        </w:rPr>
        <w:t>V</w:t>
      </w:r>
      <w:r w:rsidR="003B1764" w:rsidRPr="003B1764">
        <w:rPr>
          <w:sz w:val="24"/>
          <w:szCs w:val="24"/>
          <w:lang w:val="ru-RU"/>
        </w:rPr>
        <w:t>040</w:t>
      </w:r>
      <w:r w:rsidR="0064042D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r w:rsidR="003B1764" w:rsidRPr="003B1764">
        <w:rPr>
          <w:sz w:val="24"/>
          <w:szCs w:val="24"/>
          <w:lang w:val="ru-RU"/>
        </w:rPr>
        <w:t>Volkswagen Polo седан с 2010 г. выпуска.</w:t>
      </w:r>
    </w:p>
    <w:p w14:paraId="6BA81CB6" w14:textId="5F2B65BE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1"/>
        <w:gridCol w:w="3792"/>
        <w:gridCol w:w="2235"/>
      </w:tblGrid>
      <w:tr w:rsidR="00AC4F94" w:rsidRPr="004A6835" w14:paraId="10ACFEB7" w14:textId="77777777" w:rsidTr="00AC4F94">
        <w:tc>
          <w:tcPr>
            <w:tcW w:w="704" w:type="dxa"/>
          </w:tcPr>
          <w:p w14:paraId="021DC874" w14:textId="1DC799E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14:paraId="2C9EB344" w14:textId="77777777" w:rsidTr="00AC4F94">
        <w:tc>
          <w:tcPr>
            <w:tcW w:w="704" w:type="dxa"/>
          </w:tcPr>
          <w:p w14:paraId="57B47863" w14:textId="21213C16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14:paraId="0FC35097" w14:textId="77777777" w:rsidTr="00AC4F94">
        <w:tc>
          <w:tcPr>
            <w:tcW w:w="704" w:type="dxa"/>
          </w:tcPr>
          <w:p w14:paraId="5F50137D" w14:textId="3102978F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14:paraId="4981B32B" w14:textId="5FF285FB" w:rsidR="00AC4F94" w:rsidRPr="003B1764" w:rsidRDefault="003B1764" w:rsidP="00AC4F94">
            <w:pPr>
              <w:jc w:val="right"/>
              <w:rPr>
                <w:sz w:val="24"/>
              </w:rPr>
            </w:pPr>
            <w:r>
              <w:rPr>
                <w:sz w:val="24"/>
              </w:rPr>
              <w:t>1350</w:t>
            </w:r>
          </w:p>
        </w:tc>
      </w:tr>
      <w:tr w:rsidR="00AC4F94" w:rsidRPr="004A6835" w14:paraId="090312E3" w14:textId="77777777" w:rsidTr="00AC4F94">
        <w:tc>
          <w:tcPr>
            <w:tcW w:w="704" w:type="dxa"/>
          </w:tcPr>
          <w:p w14:paraId="52F76DC5" w14:textId="14B21F40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14:paraId="6A3832D5" w14:textId="1B1D8C83" w:rsidR="00AC4F94" w:rsidRPr="004A6835" w:rsidRDefault="003B1764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8</w:t>
            </w:r>
            <w:r w:rsidR="001025F6">
              <w:rPr>
                <w:sz w:val="24"/>
                <w:lang w:val="ru-RU"/>
              </w:rPr>
              <w:t>5</w:t>
            </w:r>
          </w:p>
        </w:tc>
      </w:tr>
      <w:tr w:rsidR="00AC4F94" w:rsidRPr="004A6835" w14:paraId="4009970F" w14:textId="77777777" w:rsidTr="00AC4F94">
        <w:tc>
          <w:tcPr>
            <w:tcW w:w="704" w:type="dxa"/>
          </w:tcPr>
          <w:p w14:paraId="55F84B75" w14:textId="7FEA5E53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52F51416" w:rsidR="00AC4F94" w:rsidRPr="004A6835" w:rsidRDefault="004A6835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</w:rPr>
              <w:t>1</w:t>
            </w:r>
            <w:r w:rsidR="001025F6">
              <w:rPr>
                <w:sz w:val="24"/>
                <w:lang w:val="ru-RU"/>
              </w:rPr>
              <w:t>4,</w:t>
            </w:r>
            <w:r w:rsidR="003B1764">
              <w:rPr>
                <w:sz w:val="24"/>
              </w:rPr>
              <w:t>6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14:paraId="2CDC2ECF" w14:textId="221400EE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74747AEE" w14:textId="77777777"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14:paraId="2DE6720E" w14:textId="77777777"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51A1D332" w:rsidR="00CD5705" w:rsidRPr="001025F6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>
        <w:rPr>
          <w:b/>
          <w:sz w:val="28"/>
        </w:rPr>
        <w:t>G-</w:t>
      </w:r>
      <w:r w:rsidR="005A5F1D">
        <w:rPr>
          <w:b/>
          <w:sz w:val="28"/>
        </w:rPr>
        <w:t>V040</w:t>
      </w:r>
    </w:p>
    <w:p w14:paraId="4A96DD30" w14:textId="339CFFD0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7083" w:type="dxa"/>
        <w:tblLook w:val="04A0" w:firstRow="1" w:lastRow="0" w:firstColumn="1" w:lastColumn="0" w:noHBand="0" w:noVBand="1"/>
      </w:tblPr>
      <w:tblGrid>
        <w:gridCol w:w="1696"/>
        <w:gridCol w:w="3969"/>
        <w:gridCol w:w="1418"/>
      </w:tblGrid>
      <w:tr w:rsidR="005A5F1D" w:rsidRPr="001C123E" w14:paraId="2D8CAAB0" w14:textId="77777777" w:rsidTr="005A5F1D">
        <w:trPr>
          <w:trHeight w:val="25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C4D44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1C123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0891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E5481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5A5F1D" w:rsidRPr="001C123E" w14:paraId="375E9B2B" w14:textId="77777777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E2E7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97DE7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D36B" w14:textId="77777777"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5A5F1D" w:rsidRPr="001C123E" w14:paraId="080EFB43" w14:textId="77777777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39EA8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6B4C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 проставочная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31B66" w14:textId="77777777"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A5F1D" w:rsidRPr="001C123E" w14:paraId="1B8416DB" w14:textId="77777777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FFB3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3F01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5066B" w14:textId="77777777"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5A5F1D" w:rsidRPr="001C123E" w14:paraId="5B24298A" w14:textId="77777777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D9D2F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3F4CE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М10-6gx45 ГОСТ 7798-70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6FC8" w14:textId="77777777"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5A5F1D" w:rsidRPr="001C123E" w14:paraId="513A724E" w14:textId="77777777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A83D4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016AF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М12-6gx55 ГОСТ 7798-70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31A07" w14:textId="77777777"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A5F1D" w:rsidRPr="001C123E" w14:paraId="4D28FA61" w14:textId="77777777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00C87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69FE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7EBAB" w14:textId="77777777"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A5F1D" w:rsidRPr="001C123E" w14:paraId="43EFA01B" w14:textId="77777777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A2D5C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AFF42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62D6" w14:textId="77777777"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A5F1D" w:rsidRPr="001C123E" w14:paraId="152920F8" w14:textId="77777777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0905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DD29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D2749" w14:textId="77777777"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5A5F1D" w:rsidRPr="001C123E" w14:paraId="6FF293C3" w14:textId="77777777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290E6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BA58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2A64C" w14:textId="77777777"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5A5F1D" w:rsidRPr="001C123E" w14:paraId="5957386F" w14:textId="77777777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B9E18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CDB1A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7339" w14:textId="77777777"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5A5F1D" w:rsidRPr="001C123E" w14:paraId="6E94FA76" w14:textId="77777777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CD54B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F3EFE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6958-78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05836" w14:textId="77777777"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A5F1D" w:rsidRPr="001C123E" w14:paraId="01DA5CE0" w14:textId="77777777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981D1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61FFE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630C9" w14:textId="77777777"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A5F1D" w:rsidRPr="001C123E" w14:paraId="0C404B91" w14:textId="77777777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9A649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1F1B" w14:textId="77777777"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F1E75" w14:textId="77777777"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4.2 Поврежденный шар сцепной не подлежит ремонту.</w:t>
      </w:r>
    </w:p>
    <w:p w14:paraId="101F4F59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4.3 </w:t>
      </w:r>
      <w:r w:rsidR="00C36179" w:rsidRPr="004A6835">
        <w:rPr>
          <w:sz w:val="24"/>
          <w:szCs w:val="24"/>
          <w:lang w:val="ru-RU"/>
        </w:rPr>
        <w:t xml:space="preserve">Примерно через 1000 км эксплуатации </w:t>
      </w:r>
      <w:r w:rsidRPr="004A6835">
        <w:rPr>
          <w:sz w:val="24"/>
          <w:szCs w:val="24"/>
          <w:lang w:val="ru-RU"/>
        </w:rPr>
        <w:t xml:space="preserve">необходимо проверить </w:t>
      </w:r>
      <w:r w:rsidR="00C36179" w:rsidRPr="004A6835">
        <w:rPr>
          <w:sz w:val="24"/>
          <w:szCs w:val="24"/>
          <w:lang w:val="ru-RU"/>
        </w:rPr>
        <w:t xml:space="preserve">болты крепления </w:t>
      </w:r>
      <w:r w:rsidRPr="004A6835">
        <w:rPr>
          <w:sz w:val="24"/>
          <w:szCs w:val="24"/>
          <w:lang w:val="ru-RU"/>
        </w:rPr>
        <w:t>шара сцепного</w:t>
      </w:r>
      <w:r w:rsidR="00C36179" w:rsidRPr="004A6835">
        <w:rPr>
          <w:sz w:val="24"/>
          <w:szCs w:val="24"/>
          <w:lang w:val="ru-RU"/>
        </w:rPr>
        <w:t xml:space="preserve">. </w:t>
      </w:r>
    </w:p>
    <w:p w14:paraId="1C33C846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4.4 </w:t>
      </w:r>
      <w:r w:rsidR="00C36179" w:rsidRPr="004A6835">
        <w:rPr>
          <w:sz w:val="24"/>
          <w:szCs w:val="24"/>
          <w:lang w:val="ru-RU"/>
        </w:rPr>
        <w:t xml:space="preserve">После установки </w:t>
      </w:r>
      <w:r w:rsidRPr="004A6835">
        <w:rPr>
          <w:sz w:val="24"/>
          <w:szCs w:val="24"/>
          <w:lang w:val="ru-RU"/>
        </w:rPr>
        <w:t>ТСУ</w:t>
      </w:r>
      <w:r w:rsidR="00C36179" w:rsidRPr="004A6835">
        <w:rPr>
          <w:sz w:val="24"/>
          <w:szCs w:val="24"/>
          <w:lang w:val="ru-RU"/>
        </w:rPr>
        <w:t xml:space="preserve"> осмотрите</w:t>
      </w:r>
      <w:r w:rsidRPr="004A6835">
        <w:rPr>
          <w:sz w:val="24"/>
          <w:szCs w:val="24"/>
          <w:lang w:val="ru-RU"/>
        </w:rPr>
        <w:t xml:space="preserve"> его на диагностической станции.</w:t>
      </w:r>
    </w:p>
    <w:p w14:paraId="0996EF16" w14:textId="77777777" w:rsidR="00CA687A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lastRenderedPageBreak/>
        <w:t>4.8 Запрещено буксирование прицепа со скоростью более 90 км/ч.</w:t>
      </w:r>
    </w:p>
    <w:p w14:paraId="20BCA133" w14:textId="35305045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5A5F1D" w:rsidRPr="005A5F1D">
        <w:rPr>
          <w:b/>
          <w:sz w:val="24"/>
          <w:szCs w:val="24"/>
          <w:lang w:val="ru-RU"/>
        </w:rPr>
        <w:t>1350</w:t>
      </w:r>
      <w:r w:rsidRPr="004A6835">
        <w:rPr>
          <w:sz w:val="24"/>
          <w:szCs w:val="24"/>
          <w:lang w:val="ru-RU"/>
        </w:rPr>
        <w:t xml:space="preserve"> кг.</w:t>
      </w:r>
    </w:p>
    <w:p w14:paraId="7F80E9FB" w14:textId="7777777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67E2615A" w14:textId="77777777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5.1</w:t>
      </w:r>
      <w:r w:rsidRPr="005A5F1D">
        <w:rPr>
          <w:sz w:val="24"/>
          <w:szCs w:val="24"/>
          <w:lang w:val="ru-RU"/>
        </w:rPr>
        <w:tab/>
        <w:t>Открутите бампер.</w:t>
      </w:r>
    </w:p>
    <w:p w14:paraId="72BDA956" w14:textId="77777777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5.2</w:t>
      </w:r>
      <w:r w:rsidRPr="005A5F1D">
        <w:rPr>
          <w:sz w:val="24"/>
          <w:szCs w:val="24"/>
          <w:lang w:val="ru-RU"/>
        </w:rPr>
        <w:tab/>
        <w:t>Демонтируйте усилитель бампера (он больше не будет использоваться).</w:t>
      </w:r>
    </w:p>
    <w:p w14:paraId="71163ACE" w14:textId="77777777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5.3</w:t>
      </w:r>
      <w:r w:rsidRPr="005A5F1D">
        <w:rPr>
          <w:sz w:val="24"/>
          <w:szCs w:val="24"/>
          <w:lang w:val="ru-RU"/>
        </w:rPr>
        <w:tab/>
        <w:t>Установите балку в сборе поз.1 в отверстия лонжеронов рамы и прикрутите болтами Болт М10х45 поз.8 и Болт М12х55 поз.9.</w:t>
      </w:r>
    </w:p>
    <w:p w14:paraId="7CDAE6B2" w14:textId="77777777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5.4</w:t>
      </w:r>
      <w:r w:rsidRPr="005A5F1D">
        <w:rPr>
          <w:sz w:val="24"/>
          <w:szCs w:val="24"/>
          <w:lang w:val="ru-RU"/>
        </w:rPr>
        <w:tab/>
        <w:t>Вырежьте в нижней части бампера фрагмент по размеру центрального кронштейна ТСУ</w:t>
      </w:r>
    </w:p>
    <w:p w14:paraId="74D13039" w14:textId="77777777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5.5</w:t>
      </w:r>
      <w:r w:rsidRPr="005A5F1D">
        <w:rPr>
          <w:sz w:val="24"/>
          <w:szCs w:val="24"/>
          <w:lang w:val="ru-RU"/>
        </w:rPr>
        <w:tab/>
        <w:t>Установите бампер в порядке обратном демонтажу.</w:t>
      </w:r>
    </w:p>
    <w:p w14:paraId="1833FAC3" w14:textId="77777777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5.6</w:t>
      </w:r>
      <w:r w:rsidRPr="005A5F1D">
        <w:rPr>
          <w:sz w:val="24"/>
          <w:szCs w:val="24"/>
          <w:lang w:val="ru-RU"/>
        </w:rPr>
        <w:tab/>
        <w:t>Закрепите шар сцепной поз.19 и крепление вилки поз.5 болтами М 12х75.</w:t>
      </w:r>
    </w:p>
    <w:p w14:paraId="39440D85" w14:textId="1D27CEA7" w:rsidR="004F2A22" w:rsidRPr="004A6835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5.7</w:t>
      </w:r>
      <w:r w:rsidRPr="005A5F1D">
        <w:rPr>
          <w:sz w:val="24"/>
          <w:szCs w:val="24"/>
          <w:lang w:val="ru-RU"/>
        </w:rPr>
        <w:tab/>
        <w:t>Присоедините электропроводку.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1"/>
        <w:gridCol w:w="1610"/>
        <w:gridCol w:w="1721"/>
        <w:gridCol w:w="1676"/>
      </w:tblGrid>
      <w:tr w:rsidR="00CF29A5" w:rsidRPr="00752A93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Моменты затяжки болтов и гаек, Нм</w:t>
            </w:r>
          </w:p>
        </w:tc>
      </w:tr>
      <w:tr w:rsidR="00CF29A5" w14:paraId="44527C4B" w14:textId="77777777" w:rsidTr="00CF29A5">
        <w:tc>
          <w:tcPr>
            <w:tcW w:w="2478" w:type="dxa"/>
          </w:tcPr>
          <w:p w14:paraId="79BE08F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135</w:t>
            </w:r>
          </w:p>
        </w:tc>
      </w:tr>
      <w:tr w:rsidR="00CF29A5" w14:paraId="5E4E5B40" w14:textId="77777777" w:rsidTr="00CF29A5">
        <w:tc>
          <w:tcPr>
            <w:tcW w:w="2478" w:type="dxa"/>
          </w:tcPr>
          <w:p w14:paraId="2B77170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195</w:t>
            </w:r>
          </w:p>
        </w:tc>
      </w:tr>
      <w:tr w:rsidR="00CF29A5" w14:paraId="4F55EDE0" w14:textId="77777777" w:rsidTr="00CF29A5">
        <w:tc>
          <w:tcPr>
            <w:tcW w:w="2478" w:type="dxa"/>
          </w:tcPr>
          <w:p w14:paraId="7F0F846E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14:paraId="2E9396DF" w14:textId="77777777"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14:paraId="4AC9F5D5" w14:textId="256F0D26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4A6835">
        <w:rPr>
          <w:sz w:val="24"/>
          <w:szCs w:val="24"/>
          <w:lang w:val="ru-RU"/>
        </w:rPr>
        <w:t>24</w:t>
      </w:r>
      <w:r w:rsidRPr="004A6835">
        <w:rPr>
          <w:sz w:val="24"/>
          <w:szCs w:val="24"/>
          <w:lang w:val="ru-RU"/>
        </w:rPr>
        <w:t xml:space="preserve"> месяцев с даты покупки</w:t>
      </w:r>
      <w:r w:rsidR="00066D6A" w:rsidRPr="004A6835">
        <w:rPr>
          <w:sz w:val="24"/>
          <w:szCs w:val="24"/>
          <w:lang w:val="ru-RU"/>
        </w:rPr>
        <w:t>.</w:t>
      </w:r>
    </w:p>
    <w:p w14:paraId="40E8CB50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lastRenderedPageBreak/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а) если повреждение произошло в результате аварии</w:t>
      </w:r>
    </w:p>
    <w:p w14:paraId="5602287B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 ТСУ не п</w:t>
      </w:r>
      <w:r w:rsidR="006055E9" w:rsidRPr="004A6835">
        <w:rPr>
          <w:sz w:val="24"/>
          <w:szCs w:val="24"/>
          <w:lang w:val="ru-RU"/>
        </w:rPr>
        <w:t>одлежит гарантийным претензиям:</w:t>
      </w:r>
    </w:p>
    <w:p w14:paraId="13A65C7D" w14:textId="00FA249C"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а) </w:t>
      </w:r>
      <w:r w:rsidR="00CF29A5" w:rsidRPr="004A6835">
        <w:rPr>
          <w:sz w:val="24"/>
          <w:szCs w:val="24"/>
          <w:lang w:val="ru-RU"/>
        </w:rPr>
        <w:t>если в паспорте не содержится дат</w:t>
      </w:r>
      <w:r w:rsidR="00134F8C" w:rsidRPr="004A6835">
        <w:rPr>
          <w:sz w:val="24"/>
          <w:szCs w:val="24"/>
          <w:lang w:val="ru-RU"/>
        </w:rPr>
        <w:t>а</w:t>
      </w:r>
      <w:r w:rsidR="00CF29A5" w:rsidRPr="004A683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4A6835">
        <w:rPr>
          <w:sz w:val="24"/>
          <w:szCs w:val="24"/>
          <w:lang w:val="ru-RU"/>
        </w:rPr>
        <w:t>ОТК завода-производителя,</w:t>
      </w:r>
      <w:r w:rsidR="00CF29A5" w:rsidRPr="004A683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14:paraId="7036EE37" w14:textId="09B7521A"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</w:t>
      </w:r>
      <w:r w:rsidR="00CF29A5" w:rsidRPr="004A6835">
        <w:rPr>
          <w:sz w:val="24"/>
          <w:szCs w:val="24"/>
          <w:lang w:val="ru-RU"/>
        </w:rPr>
        <w:t xml:space="preserve"> результате неправильной установки </w:t>
      </w:r>
      <w:r w:rsidRPr="004A6835">
        <w:rPr>
          <w:sz w:val="24"/>
          <w:szCs w:val="24"/>
          <w:lang w:val="ru-RU"/>
        </w:rPr>
        <w:t>ТСУ</w:t>
      </w:r>
      <w:r w:rsidR="00CF29A5" w:rsidRPr="004A6835">
        <w:rPr>
          <w:sz w:val="24"/>
          <w:szCs w:val="24"/>
          <w:lang w:val="ru-RU"/>
        </w:rPr>
        <w:t>.</w:t>
      </w:r>
    </w:p>
    <w:p w14:paraId="58D5544F" w14:textId="77777777"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4A6835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4A683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5B00D3">
        <w:trPr>
          <w:trHeight w:val="691"/>
        </w:trPr>
        <w:tc>
          <w:tcPr>
            <w:tcW w:w="3686" w:type="dxa"/>
          </w:tcPr>
          <w:p w14:paraId="59F5B582" w14:textId="7A11926A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14:paraId="42412B0C" w14:textId="77777777"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50EC3E9B" w14:textId="0F2AE91E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14:paraId="122AAAB6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14:paraId="27A32B28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14:paraId="641C62E4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14:paraId="71D11732" w14:textId="61413311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6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5A1DDC" w14:textId="77777777" w:rsidR="007A3C72" w:rsidRDefault="007A3C72" w:rsidP="00766AA4">
      <w:pPr>
        <w:spacing w:after="0" w:line="240" w:lineRule="auto"/>
      </w:pPr>
      <w:r>
        <w:separator/>
      </w:r>
    </w:p>
  </w:endnote>
  <w:endnote w:type="continuationSeparator" w:id="0">
    <w:p w14:paraId="074F38E5" w14:textId="77777777" w:rsidR="007A3C72" w:rsidRDefault="007A3C72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0F8120" w14:textId="77777777" w:rsidR="007A3C72" w:rsidRDefault="007A3C72" w:rsidP="00766AA4">
      <w:pPr>
        <w:spacing w:after="0" w:line="240" w:lineRule="auto"/>
      </w:pPr>
      <w:r>
        <w:separator/>
      </w:r>
    </w:p>
  </w:footnote>
  <w:footnote w:type="continuationSeparator" w:id="0">
    <w:p w14:paraId="358BF6A1" w14:textId="77777777" w:rsidR="007A3C72" w:rsidRDefault="007A3C72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66D6A"/>
    <w:rsid w:val="000A18A0"/>
    <w:rsid w:val="001025F6"/>
    <w:rsid w:val="00134F8C"/>
    <w:rsid w:val="00184BF1"/>
    <w:rsid w:val="001C123E"/>
    <w:rsid w:val="002216B1"/>
    <w:rsid w:val="002759E2"/>
    <w:rsid w:val="002F28C4"/>
    <w:rsid w:val="002F500D"/>
    <w:rsid w:val="00315809"/>
    <w:rsid w:val="003A7529"/>
    <w:rsid w:val="003B1764"/>
    <w:rsid w:val="003C480E"/>
    <w:rsid w:val="00417D9C"/>
    <w:rsid w:val="004645DD"/>
    <w:rsid w:val="00470B98"/>
    <w:rsid w:val="004A6835"/>
    <w:rsid w:val="004C302E"/>
    <w:rsid w:val="004C7D50"/>
    <w:rsid w:val="004D65AD"/>
    <w:rsid w:val="004F2A22"/>
    <w:rsid w:val="00525A2F"/>
    <w:rsid w:val="00566A76"/>
    <w:rsid w:val="005A5F1D"/>
    <w:rsid w:val="005B00D3"/>
    <w:rsid w:val="005E0072"/>
    <w:rsid w:val="006055E9"/>
    <w:rsid w:val="0064042D"/>
    <w:rsid w:val="006A4F37"/>
    <w:rsid w:val="006C655E"/>
    <w:rsid w:val="006F03F4"/>
    <w:rsid w:val="00752A93"/>
    <w:rsid w:val="00766AA4"/>
    <w:rsid w:val="007A3C72"/>
    <w:rsid w:val="00814393"/>
    <w:rsid w:val="008447CB"/>
    <w:rsid w:val="00865918"/>
    <w:rsid w:val="008C2E3B"/>
    <w:rsid w:val="008C3412"/>
    <w:rsid w:val="00923B52"/>
    <w:rsid w:val="00933978"/>
    <w:rsid w:val="00962173"/>
    <w:rsid w:val="00981906"/>
    <w:rsid w:val="009C1D42"/>
    <w:rsid w:val="009C5D8E"/>
    <w:rsid w:val="009D1CDF"/>
    <w:rsid w:val="009F785E"/>
    <w:rsid w:val="00A05AF8"/>
    <w:rsid w:val="00A25111"/>
    <w:rsid w:val="00A55BD2"/>
    <w:rsid w:val="00A83987"/>
    <w:rsid w:val="00AC4F94"/>
    <w:rsid w:val="00AD0666"/>
    <w:rsid w:val="00BA6A7D"/>
    <w:rsid w:val="00BC39B8"/>
    <w:rsid w:val="00BF1E85"/>
    <w:rsid w:val="00C36179"/>
    <w:rsid w:val="00C36D13"/>
    <w:rsid w:val="00C64450"/>
    <w:rsid w:val="00C74C40"/>
    <w:rsid w:val="00CA687A"/>
    <w:rsid w:val="00CD0180"/>
    <w:rsid w:val="00CD5705"/>
    <w:rsid w:val="00CE6D0B"/>
    <w:rsid w:val="00CF29A5"/>
    <w:rsid w:val="00D06CA8"/>
    <w:rsid w:val="00D358EA"/>
    <w:rsid w:val="00D754A3"/>
    <w:rsid w:val="00D869A7"/>
    <w:rsid w:val="00DA2DE7"/>
    <w:rsid w:val="00DB1C95"/>
    <w:rsid w:val="00E6042F"/>
    <w:rsid w:val="00F43083"/>
    <w:rsid w:val="00F75D13"/>
    <w:rsid w:val="00F7662B"/>
    <w:rsid w:val="00FC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3AE50-6474-4809-A1C2-10D8491D2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stepan</cp:lastModifiedBy>
  <cp:revision>3</cp:revision>
  <cp:lastPrinted>2021-10-04T11:35:00Z</cp:lastPrinted>
  <dcterms:created xsi:type="dcterms:W3CDTF">2021-10-04T20:18:00Z</dcterms:created>
  <dcterms:modified xsi:type="dcterms:W3CDTF">2021-12-18T17:43:00Z</dcterms:modified>
</cp:coreProperties>
</file>